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55" w:rsidRPr="00962255" w:rsidRDefault="00962255" w:rsidP="00962255">
      <w:p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>October 1, 2017</w:t>
      </w:r>
    </w:p>
    <w:p w:rsidR="00962255" w:rsidRPr="00962255" w:rsidRDefault="00962255" w:rsidP="00962255">
      <w:pPr>
        <w:rPr>
          <w:rFonts w:ascii="Century Gothic" w:hAnsi="Century Gothic"/>
          <w:b/>
          <w:sz w:val="24"/>
          <w:szCs w:val="24"/>
        </w:rPr>
      </w:pPr>
    </w:p>
    <w:p w:rsidR="00962255" w:rsidRPr="00962255" w:rsidRDefault="00962255" w:rsidP="00962255">
      <w:pPr>
        <w:rPr>
          <w:rFonts w:ascii="Century Gothic" w:hAnsi="Century Gothic"/>
          <w:b/>
          <w:sz w:val="48"/>
          <w:szCs w:val="48"/>
        </w:rPr>
      </w:pPr>
      <w:proofErr w:type="gramStart"/>
      <w:r w:rsidRPr="00962255">
        <w:rPr>
          <w:rFonts w:ascii="Century Gothic" w:hAnsi="Century Gothic"/>
          <w:b/>
          <w:sz w:val="48"/>
          <w:szCs w:val="48"/>
        </w:rPr>
        <w:t>God’s  Accounting</w:t>
      </w:r>
      <w:proofErr w:type="gramEnd"/>
      <w:r w:rsidRPr="00962255">
        <w:rPr>
          <w:rFonts w:ascii="Century Gothic" w:hAnsi="Century Gothic"/>
          <w:b/>
          <w:sz w:val="48"/>
          <w:szCs w:val="48"/>
        </w:rPr>
        <w:t xml:space="preserve"> - Yom Kippur</w:t>
      </w:r>
    </w:p>
    <w:p w:rsidR="00962255" w:rsidRDefault="00962255" w:rsidP="00962255">
      <w:pPr>
        <w:rPr>
          <w:rFonts w:ascii="Century Gothic" w:hAnsi="Century Gothic"/>
          <w:b/>
          <w:i/>
          <w:sz w:val="24"/>
          <w:szCs w:val="24"/>
        </w:rPr>
      </w:pPr>
      <w:r w:rsidRPr="00962255">
        <w:rPr>
          <w:rFonts w:ascii="Century Gothic" w:hAnsi="Century Gothic"/>
          <w:b/>
          <w:i/>
          <w:sz w:val="24"/>
          <w:szCs w:val="24"/>
        </w:rPr>
        <w:t>Heb</w:t>
      </w:r>
      <w:r w:rsidRPr="00962255">
        <w:rPr>
          <w:rFonts w:ascii="Century Gothic" w:hAnsi="Century Gothic"/>
          <w:b/>
          <w:i/>
          <w:sz w:val="24"/>
          <w:szCs w:val="24"/>
        </w:rPr>
        <w:t>rews</w:t>
      </w:r>
      <w:r w:rsidRPr="00962255">
        <w:rPr>
          <w:rFonts w:ascii="Century Gothic" w:hAnsi="Century Gothic"/>
          <w:b/>
          <w:i/>
          <w:sz w:val="24"/>
          <w:szCs w:val="24"/>
        </w:rPr>
        <w:t xml:space="preserve"> 9:19-28</w:t>
      </w:r>
      <w:r w:rsidRPr="00962255">
        <w:rPr>
          <w:rFonts w:ascii="Century Gothic" w:hAnsi="Century Gothic"/>
          <w:b/>
          <w:i/>
          <w:sz w:val="24"/>
          <w:szCs w:val="24"/>
        </w:rPr>
        <w:t xml:space="preserve">; </w:t>
      </w:r>
      <w:r w:rsidRPr="00962255">
        <w:rPr>
          <w:rFonts w:ascii="Century Gothic" w:hAnsi="Century Gothic"/>
          <w:b/>
          <w:i/>
          <w:sz w:val="24"/>
          <w:szCs w:val="24"/>
        </w:rPr>
        <w:t>Lev</w:t>
      </w:r>
      <w:r w:rsidRPr="00962255">
        <w:rPr>
          <w:rFonts w:ascii="Century Gothic" w:hAnsi="Century Gothic"/>
          <w:b/>
          <w:i/>
          <w:sz w:val="24"/>
          <w:szCs w:val="24"/>
        </w:rPr>
        <w:t>iticus</w:t>
      </w:r>
      <w:r w:rsidRPr="00962255">
        <w:rPr>
          <w:rFonts w:ascii="Century Gothic" w:hAnsi="Century Gothic"/>
          <w:b/>
          <w:i/>
          <w:sz w:val="24"/>
          <w:szCs w:val="24"/>
        </w:rPr>
        <w:t xml:space="preserve"> 17:10-11</w:t>
      </w:r>
    </w:p>
    <w:p w:rsidR="00962255" w:rsidRPr="00962255" w:rsidRDefault="00962255" w:rsidP="00962255">
      <w:pPr>
        <w:rPr>
          <w:rFonts w:ascii="Century Gothic" w:hAnsi="Century Gothic"/>
          <w:b/>
          <w:i/>
          <w:sz w:val="24"/>
          <w:szCs w:val="24"/>
        </w:rPr>
      </w:pPr>
    </w:p>
    <w:p w:rsidR="00962255" w:rsidRP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 xml:space="preserve">Read Leviticus 17:10-14. Spilling blood is serious business. Why is it so central to our transactions with God? Does God need to lighten up and just let everyone feel better about </w:t>
      </w:r>
      <w:proofErr w:type="gramStart"/>
      <w:r w:rsidRPr="00962255">
        <w:rPr>
          <w:rFonts w:ascii="Century Gothic" w:hAnsi="Century Gothic"/>
          <w:sz w:val="24"/>
          <w:szCs w:val="24"/>
        </w:rPr>
        <w:t>themselves</w:t>
      </w:r>
      <w:proofErr w:type="gramEnd"/>
      <w:r w:rsidRPr="00962255">
        <w:rPr>
          <w:rFonts w:ascii="Century Gothic" w:hAnsi="Century Gothic"/>
          <w:sz w:val="24"/>
          <w:szCs w:val="24"/>
        </w:rPr>
        <w:t>?</w:t>
      </w: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>Life got more serious in America after Pearl Harbor and 9/11. What, if anything, has made you take life more seriously? Why?</w:t>
      </w:r>
    </w:p>
    <w:p w:rsid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>Read Romans 5:6-8. Why is the death of Jesus different from my upcoming death or yours?</w:t>
      </w: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>If you refuse the forgiveness of Jesus there is nothing else for you. Why is that? (Hebrews 12:25)</w:t>
      </w:r>
    </w:p>
    <w:p w:rsid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ind w:left="360"/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 xml:space="preserve">If your life depends on something (blood, breathing, etc.), why does that thing stay at the top of your priority list? </w:t>
      </w: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rPr>
          <w:rFonts w:ascii="Century Gothic" w:hAnsi="Century Gothic"/>
          <w:sz w:val="24"/>
          <w:szCs w:val="24"/>
        </w:rPr>
      </w:pPr>
    </w:p>
    <w:p w:rsidR="00962255" w:rsidRPr="00962255" w:rsidRDefault="00962255" w:rsidP="0096225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62255">
        <w:rPr>
          <w:rFonts w:ascii="Century Gothic" w:hAnsi="Century Gothic"/>
          <w:sz w:val="24"/>
          <w:szCs w:val="24"/>
        </w:rPr>
        <w:t>How has this serious business of Jesus</w:t>
      </w:r>
      <w:r>
        <w:rPr>
          <w:rFonts w:ascii="Century Gothic" w:hAnsi="Century Gothic"/>
          <w:sz w:val="24"/>
          <w:szCs w:val="24"/>
        </w:rPr>
        <w:t>’</w:t>
      </w:r>
      <w:bookmarkStart w:id="0" w:name="_GoBack"/>
      <w:bookmarkEnd w:id="0"/>
      <w:r w:rsidRPr="00962255">
        <w:rPr>
          <w:rFonts w:ascii="Century Gothic" w:hAnsi="Century Gothic"/>
          <w:sz w:val="24"/>
          <w:szCs w:val="24"/>
        </w:rPr>
        <w:t xml:space="preserve"> death and forgiveness added value to your life? Are you a better father, mother, child, employee? How could you be?</w:t>
      </w:r>
    </w:p>
    <w:p w:rsidR="00EC6D67" w:rsidRDefault="00EC6D67"/>
    <w:sectPr w:rsidR="00EC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3403"/>
    <w:multiLevelType w:val="hybridMultilevel"/>
    <w:tmpl w:val="26D2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55"/>
    <w:rsid w:val="00962255"/>
    <w:rsid w:val="00E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Creme</dc:creator>
  <cp:lastModifiedBy>Julie Creme</cp:lastModifiedBy>
  <cp:revision>1</cp:revision>
  <dcterms:created xsi:type="dcterms:W3CDTF">2017-09-28T14:24:00Z</dcterms:created>
  <dcterms:modified xsi:type="dcterms:W3CDTF">2017-09-28T14:29:00Z</dcterms:modified>
</cp:coreProperties>
</file>