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E3" w:rsidRDefault="006660E3" w:rsidP="00690257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February 7, 2016</w:t>
      </w:r>
    </w:p>
    <w:p w:rsidR="006660E3" w:rsidRDefault="006660E3" w:rsidP="00690257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6660E3" w:rsidRPr="006660E3" w:rsidRDefault="00690257" w:rsidP="00690257">
      <w:pPr>
        <w:spacing w:after="0" w:line="283" w:lineRule="auto"/>
        <w:rPr>
          <w:rFonts w:ascii="Estrangelo Edessa" w:eastAsia="Times New Roman" w:hAnsi="Estrangelo Edessa" w:cs="Estrangelo Edessa"/>
          <w:b/>
          <w:sz w:val="36"/>
          <w:szCs w:val="36"/>
        </w:rPr>
      </w:pPr>
      <w:r w:rsidRPr="006660E3">
        <w:rPr>
          <w:rFonts w:ascii="Estrangelo Edessa" w:eastAsia="Times New Roman" w:hAnsi="Estrangelo Edessa" w:cs="Estrangelo Edessa"/>
          <w:b/>
          <w:sz w:val="36"/>
          <w:szCs w:val="36"/>
        </w:rPr>
        <w:t xml:space="preserve">The Joy of God’s Presence </w:t>
      </w:r>
      <w:r w:rsidR="005957AF" w:rsidRPr="006660E3">
        <w:rPr>
          <w:rFonts w:ascii="Estrangelo Edessa" w:eastAsia="Times New Roman" w:hAnsi="Estrangelo Edessa" w:cs="Estrangelo Edessa"/>
          <w:b/>
          <w:sz w:val="36"/>
          <w:szCs w:val="36"/>
        </w:rPr>
        <w:tab/>
      </w:r>
      <w:r w:rsidR="005957AF" w:rsidRPr="006660E3">
        <w:rPr>
          <w:rFonts w:ascii="Estrangelo Edessa" w:eastAsia="Times New Roman" w:hAnsi="Estrangelo Edessa" w:cs="Estrangelo Edessa"/>
          <w:b/>
          <w:sz w:val="36"/>
          <w:szCs w:val="36"/>
        </w:rPr>
        <w:tab/>
      </w:r>
    </w:p>
    <w:p w:rsidR="00690257" w:rsidRPr="006660E3" w:rsidRDefault="00690257" w:rsidP="00690257">
      <w:pPr>
        <w:spacing w:after="0" w:line="283" w:lineRule="auto"/>
        <w:rPr>
          <w:rFonts w:ascii="Estrangelo Edessa" w:eastAsia="Times New Roman" w:hAnsi="Estrangelo Edessa" w:cs="Estrangelo Edessa"/>
          <w:i/>
          <w:sz w:val="28"/>
          <w:szCs w:val="28"/>
        </w:rPr>
      </w:pPr>
      <w:r w:rsidRPr="006660E3">
        <w:rPr>
          <w:rFonts w:ascii="Estrangelo Edessa" w:eastAsia="Times New Roman" w:hAnsi="Estrangelo Edessa" w:cs="Estrangelo Edessa"/>
          <w:i/>
          <w:sz w:val="28"/>
          <w:szCs w:val="28"/>
        </w:rPr>
        <w:t>1 Chronicles 15:14-16; 25-28, Luke 2:8-11</w:t>
      </w:r>
    </w:p>
    <w:p w:rsidR="005957AF" w:rsidRDefault="005957AF" w:rsidP="00690257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5957AF" w:rsidRDefault="005957AF" w:rsidP="00690257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Why does God prefer us to be joyful in His Presence rather than somber or sad (1Chronicles 15:16)? What does</w:t>
      </w:r>
      <w:r w:rsidR="00B47877">
        <w:rPr>
          <w:rFonts w:ascii="Estrangelo Edessa" w:eastAsia="Times New Roman" w:hAnsi="Estrangelo Edessa" w:cs="Estrangelo Edessa"/>
          <w:sz w:val="28"/>
          <w:szCs w:val="28"/>
        </w:rPr>
        <w:t xml:space="preserve"> our</w:t>
      </w:r>
      <w:r>
        <w:rPr>
          <w:rFonts w:ascii="Estrangelo Edessa" w:eastAsia="Times New Roman" w:hAnsi="Estrangelo Edessa" w:cs="Estrangelo Edessa"/>
          <w:sz w:val="28"/>
          <w:szCs w:val="28"/>
        </w:rPr>
        <w:t xml:space="preserve"> joy indicate about our faith and our relationship with God?</w:t>
      </w:r>
    </w:p>
    <w:p w:rsidR="005957AF" w:rsidRDefault="005957AF" w:rsidP="00690257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5957AF" w:rsidRDefault="005957AF" w:rsidP="00690257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H</w:t>
      </w:r>
      <w:r w:rsidR="00C81CE3">
        <w:rPr>
          <w:rFonts w:ascii="Estrangelo Edessa" w:eastAsia="Times New Roman" w:hAnsi="Estrangelo Edessa" w:cs="Estrangelo Edessa"/>
          <w:sz w:val="28"/>
          <w:szCs w:val="28"/>
        </w:rPr>
        <w:t>ow well are you able to make the reality of God’s Presence</w:t>
      </w:r>
      <w:r>
        <w:rPr>
          <w:rFonts w:ascii="Estrangelo Edessa" w:eastAsia="Times New Roman" w:hAnsi="Estrangelo Edessa" w:cs="Estrangelo Edessa"/>
          <w:sz w:val="28"/>
          <w:szCs w:val="28"/>
        </w:rPr>
        <w:t xml:space="preserve"> a factor in every situation</w:t>
      </w:r>
      <w:r w:rsidR="00B47877">
        <w:rPr>
          <w:rFonts w:ascii="Estrangelo Edessa" w:eastAsia="Times New Roman" w:hAnsi="Estrangelo Edessa" w:cs="Estrangelo Edessa"/>
          <w:sz w:val="28"/>
          <w:szCs w:val="28"/>
        </w:rPr>
        <w:t xml:space="preserve"> and decision</w:t>
      </w:r>
      <w:r>
        <w:rPr>
          <w:rFonts w:ascii="Estrangelo Edessa" w:eastAsia="Times New Roman" w:hAnsi="Estrangelo Edessa" w:cs="Estrangelo Edessa"/>
          <w:sz w:val="28"/>
          <w:szCs w:val="28"/>
        </w:rPr>
        <w:t xml:space="preserve">? </w:t>
      </w:r>
    </w:p>
    <w:p w:rsidR="005957AF" w:rsidRDefault="005957AF" w:rsidP="00690257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5957AF" w:rsidRDefault="005957AF" w:rsidP="00690257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 xml:space="preserve">What effect does His Presence </w:t>
      </w:r>
      <w:bookmarkStart w:id="0" w:name="_GoBack"/>
      <w:bookmarkEnd w:id="0"/>
      <w:r>
        <w:rPr>
          <w:rFonts w:ascii="Estrangelo Edessa" w:eastAsia="Times New Roman" w:hAnsi="Estrangelo Edessa" w:cs="Estrangelo Edessa"/>
          <w:sz w:val="28"/>
          <w:szCs w:val="28"/>
        </w:rPr>
        <w:t xml:space="preserve">have on you in difficult situations </w:t>
      </w:r>
      <w:r w:rsidR="00966EA8">
        <w:rPr>
          <w:rFonts w:ascii="Estrangelo Edessa" w:eastAsia="Times New Roman" w:hAnsi="Estrangelo Edessa" w:cs="Estrangelo Edessa"/>
          <w:sz w:val="28"/>
          <w:szCs w:val="28"/>
        </w:rPr>
        <w:t xml:space="preserve">(1 Chronicles 13:6-13; </w:t>
      </w:r>
      <w:r w:rsidR="003E5F23">
        <w:rPr>
          <w:rFonts w:ascii="Estrangelo Edessa" w:eastAsia="Times New Roman" w:hAnsi="Estrangelo Edessa" w:cs="Estrangelo Edessa"/>
          <w:sz w:val="28"/>
          <w:szCs w:val="28"/>
        </w:rPr>
        <w:t>1 Corinthians 4:3-5</w:t>
      </w:r>
      <w:r w:rsidR="00966EA8">
        <w:rPr>
          <w:rFonts w:ascii="Estrangelo Edessa" w:eastAsia="Times New Roman" w:hAnsi="Estrangelo Edessa" w:cs="Estrangelo Edessa"/>
          <w:sz w:val="28"/>
          <w:szCs w:val="28"/>
        </w:rPr>
        <w:t>)</w:t>
      </w:r>
      <w:r>
        <w:rPr>
          <w:rFonts w:ascii="Estrangelo Edessa" w:eastAsia="Times New Roman" w:hAnsi="Estrangelo Edessa" w:cs="Estrangelo Edessa"/>
          <w:sz w:val="28"/>
          <w:szCs w:val="28"/>
        </w:rPr>
        <w:t>?</w:t>
      </w:r>
      <w:r w:rsidR="00B47877">
        <w:rPr>
          <w:rFonts w:ascii="Estrangelo Edessa" w:eastAsia="Times New Roman" w:hAnsi="Estrangelo Edessa" w:cs="Estrangelo Edessa"/>
          <w:sz w:val="28"/>
          <w:szCs w:val="28"/>
        </w:rPr>
        <w:t xml:space="preserve"> In order to live in His joy, why is it important to stand clean and blameless –in Christ- before Him?</w:t>
      </w:r>
    </w:p>
    <w:p w:rsidR="005957AF" w:rsidRDefault="005957AF" w:rsidP="00690257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5957AF" w:rsidRDefault="00222A16" w:rsidP="00690257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 xml:space="preserve">In the story of Jesus’ birth (Luke 2:8-11), </w:t>
      </w:r>
      <w:r w:rsidR="00B47877">
        <w:rPr>
          <w:rFonts w:ascii="Estrangelo Edessa" w:eastAsia="Times New Roman" w:hAnsi="Estrangelo Edessa" w:cs="Estrangelo Edessa"/>
          <w:sz w:val="28"/>
          <w:szCs w:val="28"/>
        </w:rPr>
        <w:t>what change was God</w:t>
      </w:r>
      <w:r>
        <w:rPr>
          <w:rFonts w:ascii="Estrangelo Edessa" w:eastAsia="Times New Roman" w:hAnsi="Estrangelo Edessa" w:cs="Estrangelo Edessa"/>
          <w:sz w:val="28"/>
          <w:szCs w:val="28"/>
        </w:rPr>
        <w:t xml:space="preserve"> making in the way people could </w:t>
      </w:r>
      <w:r w:rsidR="00C610C3">
        <w:rPr>
          <w:rFonts w:ascii="Estrangelo Edessa" w:eastAsia="Times New Roman" w:hAnsi="Estrangelo Edessa" w:cs="Estrangelo Edessa"/>
          <w:sz w:val="28"/>
          <w:szCs w:val="28"/>
        </w:rPr>
        <w:t>stand in His P</w:t>
      </w:r>
      <w:r w:rsidR="00B47877">
        <w:rPr>
          <w:rFonts w:ascii="Estrangelo Edessa" w:eastAsia="Times New Roman" w:hAnsi="Estrangelo Edessa" w:cs="Estrangelo Edessa"/>
          <w:sz w:val="28"/>
          <w:szCs w:val="28"/>
        </w:rPr>
        <w:t>resence</w:t>
      </w:r>
      <w:r>
        <w:rPr>
          <w:rFonts w:ascii="Estrangelo Edessa" w:eastAsia="Times New Roman" w:hAnsi="Estrangelo Edessa" w:cs="Estrangelo Edessa"/>
          <w:sz w:val="28"/>
          <w:szCs w:val="28"/>
        </w:rPr>
        <w:t xml:space="preserve"> (John </w:t>
      </w:r>
      <w:r w:rsidR="00B47877">
        <w:rPr>
          <w:rFonts w:ascii="Estrangelo Edessa" w:eastAsia="Times New Roman" w:hAnsi="Estrangelo Edessa" w:cs="Estrangelo Edessa"/>
          <w:sz w:val="28"/>
          <w:szCs w:val="28"/>
        </w:rPr>
        <w:t xml:space="preserve">1:32-34; </w:t>
      </w:r>
      <w:r>
        <w:rPr>
          <w:rFonts w:ascii="Estrangelo Edessa" w:eastAsia="Times New Roman" w:hAnsi="Estrangelo Edessa" w:cs="Estrangelo Edessa"/>
          <w:sz w:val="28"/>
          <w:szCs w:val="28"/>
        </w:rPr>
        <w:t>2:18-22)?</w:t>
      </w:r>
    </w:p>
    <w:p w:rsidR="00222A16" w:rsidRDefault="00222A16" w:rsidP="00690257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222A16" w:rsidRDefault="00222A16" w:rsidP="00690257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How is our joy different from the world’s joy</w:t>
      </w:r>
      <w:r w:rsidR="00B95B9A">
        <w:rPr>
          <w:rFonts w:ascii="Estrangelo Edessa" w:eastAsia="Times New Roman" w:hAnsi="Estrangelo Edessa" w:cs="Estrangelo Edessa"/>
          <w:sz w:val="28"/>
          <w:szCs w:val="28"/>
        </w:rPr>
        <w:t xml:space="preserve"> (Matthew 13:20-21, 23)</w:t>
      </w:r>
      <w:r>
        <w:rPr>
          <w:rFonts w:ascii="Estrangelo Edessa" w:eastAsia="Times New Roman" w:hAnsi="Estrangelo Edessa" w:cs="Estrangelo Edessa"/>
          <w:sz w:val="28"/>
          <w:szCs w:val="28"/>
        </w:rPr>
        <w:t>?</w:t>
      </w:r>
      <w:r w:rsidR="00B47877">
        <w:rPr>
          <w:rFonts w:ascii="Estrangelo Edessa" w:eastAsia="Times New Roman" w:hAnsi="Estrangelo Edessa" w:cs="Estrangelo Edessa"/>
          <w:sz w:val="28"/>
          <w:szCs w:val="28"/>
        </w:rPr>
        <w:t xml:space="preserve"> </w:t>
      </w:r>
    </w:p>
    <w:p w:rsidR="00B95B9A" w:rsidRDefault="00B95B9A" w:rsidP="00690257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B95B9A" w:rsidRPr="00C22F76" w:rsidRDefault="00225177" w:rsidP="00690257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How</w:t>
      </w:r>
      <w:r w:rsidR="00B95B9A">
        <w:rPr>
          <w:rFonts w:ascii="Estrangelo Edessa" w:eastAsia="Times New Roman" w:hAnsi="Estrangelo Edessa" w:cs="Estrangelo Edessa"/>
          <w:sz w:val="28"/>
          <w:szCs w:val="28"/>
        </w:rPr>
        <w:t xml:space="preserve"> is our relationship with the Lord </w:t>
      </w:r>
      <w:r>
        <w:rPr>
          <w:rFonts w:ascii="Estrangelo Edessa" w:eastAsia="Times New Roman" w:hAnsi="Estrangelo Edessa" w:cs="Estrangelo Edessa"/>
          <w:sz w:val="28"/>
          <w:szCs w:val="28"/>
        </w:rPr>
        <w:t>able to take in</w:t>
      </w:r>
      <w:r w:rsidR="00B95B9A">
        <w:rPr>
          <w:rFonts w:ascii="Estrangelo Edessa" w:eastAsia="Times New Roman" w:hAnsi="Estrangelo Edessa" w:cs="Estrangelo Edessa"/>
          <w:sz w:val="28"/>
          <w:szCs w:val="28"/>
        </w:rPr>
        <w:t xml:space="preserve"> fear and joy </w:t>
      </w:r>
      <w:r>
        <w:rPr>
          <w:rFonts w:ascii="Estrangelo Edessa" w:eastAsia="Times New Roman" w:hAnsi="Estrangelo Edessa" w:cs="Estrangelo Edessa"/>
          <w:sz w:val="28"/>
          <w:szCs w:val="28"/>
        </w:rPr>
        <w:t>all at once</w:t>
      </w:r>
      <w:r w:rsidR="00B95B9A">
        <w:rPr>
          <w:rFonts w:ascii="Estrangelo Edessa" w:eastAsia="Times New Roman" w:hAnsi="Estrangelo Edessa" w:cs="Estrangelo Edessa"/>
          <w:sz w:val="28"/>
          <w:szCs w:val="28"/>
        </w:rPr>
        <w:t xml:space="preserve"> (Matthew 28:8-</w:t>
      </w:r>
      <w:r>
        <w:rPr>
          <w:rFonts w:ascii="Estrangelo Edessa" w:eastAsia="Times New Roman" w:hAnsi="Estrangelo Edessa" w:cs="Estrangelo Edessa"/>
          <w:sz w:val="28"/>
          <w:szCs w:val="28"/>
        </w:rPr>
        <w:t>9</w:t>
      </w:r>
      <w:r w:rsidR="00B95B9A">
        <w:rPr>
          <w:rFonts w:ascii="Estrangelo Edessa" w:eastAsia="Times New Roman" w:hAnsi="Estrangelo Edessa" w:cs="Estrangelo Edessa"/>
          <w:sz w:val="28"/>
          <w:szCs w:val="28"/>
        </w:rPr>
        <w:t>)?</w:t>
      </w:r>
    </w:p>
    <w:p w:rsidR="00E86349" w:rsidRDefault="00E86349"/>
    <w:sectPr w:rsidR="00E8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57"/>
    <w:rsid w:val="00222A16"/>
    <w:rsid w:val="00225177"/>
    <w:rsid w:val="003E5F23"/>
    <w:rsid w:val="005957AF"/>
    <w:rsid w:val="006660E3"/>
    <w:rsid w:val="00690257"/>
    <w:rsid w:val="00966EA8"/>
    <w:rsid w:val="00B47877"/>
    <w:rsid w:val="00B95B9A"/>
    <w:rsid w:val="00C610C3"/>
    <w:rsid w:val="00C81CE3"/>
    <w:rsid w:val="00E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2016-02-09T16:34:00Z</dcterms:created>
  <dcterms:modified xsi:type="dcterms:W3CDTF">2016-02-09T16:34:00Z</dcterms:modified>
</cp:coreProperties>
</file>